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FBC" w:rsidRPr="00132FBC" w:rsidRDefault="00132FBC" w:rsidP="00E13BF9">
      <w:pPr>
        <w:spacing w:after="0" w:line="39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lang w:eastAsia="ru-RU"/>
        </w:rPr>
      </w:pPr>
      <w:r w:rsidRPr="00132FBC">
        <w:rPr>
          <w:rFonts w:ascii="Times New Roman" w:eastAsia="Times New Roman" w:hAnsi="Times New Roman" w:cs="Times New Roman"/>
          <w:b/>
          <w:kern w:val="36"/>
          <w:lang w:eastAsia="ru-RU"/>
        </w:rPr>
        <w:t>Этический кодекс психолога</w:t>
      </w:r>
    </w:p>
    <w:p w:rsidR="00132FBC" w:rsidRPr="00132FBC" w:rsidRDefault="00132FBC" w:rsidP="00132FBC">
      <w:pPr>
        <w:spacing w:before="375"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Преамбула</w:t>
      </w:r>
    </w:p>
    <w:p w:rsidR="00132FBC" w:rsidRPr="00132FBC" w:rsidRDefault="00132FBC" w:rsidP="00132FB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 xml:space="preserve">Этический кодекс психолога Российского психологического общества составлен в соответствии с Конституцией Российской Федерации, Федеральным законом Российской Федерации № 152-ФЗ от 27 июля 2006 года «О персональных данных», Уставом Российского психологического общества, Всеобщей </w:t>
      </w:r>
      <w:bookmarkStart w:id="0" w:name="_GoBack"/>
      <w:bookmarkEnd w:id="0"/>
      <w:r w:rsidRPr="00132FBC">
        <w:rPr>
          <w:rFonts w:ascii="Times New Roman" w:eastAsia="Times New Roman" w:hAnsi="Times New Roman" w:cs="Times New Roman"/>
          <w:lang w:eastAsia="ru-RU"/>
        </w:rPr>
        <w:t xml:space="preserve">декларацией прав человека, Хельсинкской декларацией Всемирной медицинской ассоциации «Этические принципы проведения медицинских исследований с участием людей в качестве субъектов исследования», международной Универсальной декларацией этических принципов для психологов, Этическим </w:t>
      </w:r>
      <w:proofErr w:type="spellStart"/>
      <w:r w:rsidRPr="00132FBC">
        <w:rPr>
          <w:rFonts w:ascii="Times New Roman" w:eastAsia="Times New Roman" w:hAnsi="Times New Roman" w:cs="Times New Roman"/>
          <w:lang w:eastAsia="ru-RU"/>
        </w:rPr>
        <w:t>метакодексом</w:t>
      </w:r>
      <w:proofErr w:type="spellEnd"/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Европейской федерации психологических ассоциаций</w:t>
      </w: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.</w:t>
      </w:r>
    </w:p>
    <w:p w:rsidR="00132FBC" w:rsidRPr="00132FBC" w:rsidRDefault="00132FBC" w:rsidP="00132FB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Консультативным и регулирующим органом Российского психологического общества по вопросам профессиональной этики психолога является Этический комитет Российского психологического общества.</w:t>
      </w:r>
    </w:p>
    <w:p w:rsidR="00132FBC" w:rsidRPr="00132FBC" w:rsidRDefault="00132FBC" w:rsidP="00132FB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настоящем Этическом кодексе термин «Психолог» относится к лицу, имеющему высшее психологическое образование.</w:t>
      </w:r>
    </w:p>
    <w:p w:rsidR="00132FBC" w:rsidRPr="00132FBC" w:rsidRDefault="00132FBC" w:rsidP="00132FB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настоящем Этическом кодексе термин «Клиент» относится к лицу, группе лиц или организации, которые согласились быть объектом психологических исследований в личных, научных, производственных или социальных интересах или лично обратились к Психологу за психологической помощью.</w:t>
      </w:r>
    </w:p>
    <w:p w:rsidR="00132FBC" w:rsidRPr="00132FBC" w:rsidRDefault="00132FBC" w:rsidP="00132FB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Действие данного Этического кодекса распространяется на все виды деятельности психологов, определенные настоящим Этическим кодексом. Действие данного Этического кодекса распространяется на все формы работы Психолога, в том числе осуществляемые дистанционно или посредством сети Интернет.</w:t>
      </w:r>
    </w:p>
    <w:p w:rsidR="00132FBC" w:rsidRPr="00132FBC" w:rsidRDefault="00132FBC" w:rsidP="00132FB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Профессиональная деятельность психолога характеризуется его особой ответственностью перед клиентами, обществом и психологической наукой, и основана на доверии общества, которое может быть достигнуто только при соблюдении этических принципов профессиональной деятельности и поведения, содержащихся в настоящем Этическом кодексе.</w:t>
      </w:r>
    </w:p>
    <w:p w:rsidR="00132FBC" w:rsidRPr="00132FBC" w:rsidRDefault="00132FBC" w:rsidP="00132FBC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Этический кодекс психологов служит: для внутренней регуляции деятельности сообщества психологов; для регуляции отношений психологов с обществом; основой применения санкций при нарушении этических принципов профессиональной деятельности.</w:t>
      </w:r>
    </w:p>
    <w:p w:rsidR="00132FBC" w:rsidRPr="00132FBC" w:rsidRDefault="00132FBC" w:rsidP="00132FBC">
      <w:pPr>
        <w:spacing w:before="60" w:after="0" w:line="240" w:lineRule="auto"/>
        <w:outlineLvl w:val="1"/>
        <w:rPr>
          <w:rFonts w:ascii="Times New Roman" w:eastAsia="Times New Roman" w:hAnsi="Times New Roman" w:cs="Times New Roman"/>
          <w:b/>
          <w:bCs/>
          <w:lang w:eastAsia="ru-RU"/>
        </w:rPr>
      </w:pP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I. Этические принципы психолога</w:t>
      </w:r>
    </w:p>
    <w:p w:rsidR="00132FBC" w:rsidRPr="00132FBC" w:rsidRDefault="00132FBC" w:rsidP="00132FBC">
      <w:pPr>
        <w:spacing w:after="0" w:line="273" w:lineRule="atLeast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 xml:space="preserve">Этика работы психолога основывается на общечеловеческих моральных и нравственных ценностях. Идеалы свободного и всестороннего развития личности и ее уважения, сближения людей, создания справедливого, гуманного, процветающего общества являются определяющими для деятельности психолога. </w:t>
      </w:r>
      <w:proofErr w:type="gramStart"/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Этические принципы и правила работы психолога формулируют условия, при которых сохраняются и упрочиваются его профессионализм, гуманность его действий, уважение людей, с которыми он работает, и при которых усилия психолога приносят реальную пользу.</w:t>
      </w:r>
      <w:proofErr w:type="gramEnd"/>
    </w:p>
    <w:p w:rsidR="00132FBC" w:rsidRPr="00132FBC" w:rsidRDefault="00132FBC" w:rsidP="00132FBC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уважения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Психолог исходит из уважения личного достоинства, прав и свобод человека, провозглашенных и гарантированных Конституцией Российской Федерации и международными документами о правах человека.</w:t>
      </w:r>
      <w:r w:rsidRPr="00132FBC">
        <w:rPr>
          <w:rFonts w:ascii="Times New Roman" w:eastAsia="Times New Roman" w:hAnsi="Times New Roman" w:cs="Times New Roman"/>
          <w:lang w:eastAsia="ru-RU"/>
        </w:rPr>
        <w:br/>
      </w: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уважения включает</w:t>
      </w:r>
      <w:r w:rsidRPr="00132FBC">
        <w:rPr>
          <w:rFonts w:ascii="Times New Roman" w:eastAsia="Times New Roman" w:hAnsi="Times New Roman" w:cs="Times New Roman"/>
          <w:lang w:eastAsia="ru-RU"/>
        </w:rPr>
        <w:t>: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Уважение достоинства, прав и свобод личности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с равным уважением относится к людям вне зависимости от их возраста, пола, сексуальной ориентации, национальности, принадлежности к определенной культуре, этносу и расе, вероисповедания, языка, социально-экономического статуса, физических возможностей и других оснований.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 Беспристрастность Психолога не допускает предвзятого отношения к Клиенту. Все действия Психолога относительно Клиента должны основываться на данных, полученных научными методами. Субъективное впечатление, которое возникает у Психолога при общении с Клиентом, а также социальное положение Клиента не должны оказывать никакого влияния на выводы и действия Психолога.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избегает деятельности, которая может привести к дискриминации Клиента по любым основаниям.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Психологу следует так организовать свою работу, чтобы ни ее процесс, ни ее результаты не наносили вреда здоровью и социальному положению Клиента и связанных с ним лиц.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Конфиденциальность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Информация, полученная Психологом в процессе работы с Клиентом на основе доверительных отношений, не подлежит намеренному или случайному разглашению вне согласованных условий.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Результаты исследования должны быть представлены таким образом, чтобы они не могли скомпрометировать Клиента, Психолога или психологическую науку.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Психодиагностические данные студентов, полученные при их обучении, должны рассматриваться конфиденциально. Сведения о Клиентах также должны рассматриваться конфиденциально.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Демонстрируя конкретные случаи своей работы, Психолог должен обеспечить защиту достоинства и благополучия Клиента.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lastRenderedPageBreak/>
        <w:t>Психолог не должен отыскивать о Клиенте информацию, которая выходит за рамки профессиональных задач Психолога.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Клиент имеет право на консультацию Психолога или работу с ним без присутствия третьих лиц.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Неконтролируемое хранение данных, полученных при исследованиях, может нанести вред Клиенту, Психологу и обществу в целом. Порядок обращения с полученными в исследованиях данными и порядок их хранения должны быть жестко регламентированы.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Осведомленность и добровольное согласие Клиента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Клиент должен быть извещен о цели работы, о применяемых методах и способах использования полученной информации. Работа с Клиентом допускается только после того, как Клиент дал информированное согласие в ней участвовать. В случае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,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если Клиент не в состоянии сам принимать решение о своем участии в работе, такое решение должно быть принято его законными представителями.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сообщать Клиенту обо всех основных шагах или лечебных действиях. В случае стационарного лечения Психолог должен информировать Клиента о возможных рисках и об альтернативных методах лечения, включая непсихологические.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Видео- или аудиозаписи консультации или лечения Психолог может делать только после того, как получит согласие на это со стороны Клиента. Это положение распространяется и на телефонные переговоры. Ознакомление третьих лиц с видео-, аудиозаписями консультации и телефонными переговорами Психолог может разрешить только после получения согласия на это со стороны Клиента.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Участие в психологических экспериментах и исследованиях должно быть добровольным. Клиент должен быть проинформирован в понятной для него форме о целях, особенностях исследования и возможном риске, дискомфорте или нежелательных последствиях, чтобы он мог самостоятельно принять решение о сотрудничестве с Психологом. Психолог обязан предварительно удостовериться в том, что достоинство и личность Клиента не пострадают. Психолог должен принять все необходимые предосторожности для обеспечения безопасности и благополучия Клиента и сведения к минимуму возможности непредвиденного риска.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тех случаях, когда предварительное исчерпывающее раскрытие информации противоречит задачам проводимого исследования, Психолог должен принять специальные меры предосторожности для обеспечения благополучия испытуемых. В тех случаях, когда это возможно, и при условии, что сообщаемая информация не нанесет вреда Клиенту, все разъяснения должны быть сделаны после окончания эксперимента.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Самоопределение Клиента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признает право Клиента на сохранение максимальной автономии и самоопределения, включая общее право вступать в профессиональные отношения с психологом и прекращать их.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Клиентом может быть любой человек в случае своей несомненной дееспособности по возрасту, состоянию здоровья, умственному развитию, физической независимости. В случае недостаточной дееспособности человека решение о его сотрудничестве с Психологом принимает лицо, представляющее интересы этого человека по закону.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не должен препятствовать желанию Клиента привлечь для консультации другого психолога (в тех случаях, когда к этому нет юридических противопоказаний).</w:t>
      </w:r>
    </w:p>
    <w:p w:rsidR="00132FBC" w:rsidRPr="00132FBC" w:rsidRDefault="00132FBC" w:rsidP="00132FBC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компетентности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Психолог должен стремиться обеспечивать и поддерживать высокий уровень компетентности в своей работе, а также признавать границы своей компетентности и своего опыта. Психолог должен предоставлять только те услуги и использовать только те методы, которым обучался и в которых имеет опыт.</w:t>
      </w:r>
      <w:r w:rsidRPr="00132FBC">
        <w:rPr>
          <w:rFonts w:ascii="Times New Roman" w:eastAsia="Times New Roman" w:hAnsi="Times New Roman" w:cs="Times New Roman"/>
          <w:lang w:eastAsia="ru-RU"/>
        </w:rPr>
        <w:br/>
      </w: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компетентности включает</w:t>
      </w:r>
      <w:r w:rsidRPr="00132FBC">
        <w:rPr>
          <w:rFonts w:ascii="Times New Roman" w:eastAsia="Times New Roman" w:hAnsi="Times New Roman" w:cs="Times New Roman"/>
          <w:lang w:eastAsia="ru-RU"/>
        </w:rPr>
        <w:t>: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Знание профессиональной этики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обладать исчерпывающими знаниями в области профессиональной этики и обязан знать положения настоящего Этического кодекса. В своей работе Психолог должен руководствоваться этическими принципами.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Если персонал или студенты выступают в качестве экспериментаторов в проведении психодиагностических процедур, Психолог должен обеспечить, независимо от их собственной ответственности, соответствие совершаемых ими действий профессиональным требованиям.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несет ответственность за соответствие профессионального уровня персонала, которым он руководит, требованиям выполняемой работы и настоящего Этического кодекса.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своих рабочих контактах с представителями других профессий Психолог должен проявлять лояльность, терпимость и готовность помочь.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Ограничения профессиональной компетентности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обязан осуществлять практическую деятельность в рамках собственной компетентности, основанной на полученном образовании и опыте.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Только Психолог осуществляет непосредственную (анкетирование, интервьюирование, тестирование, электрофизиологическое исследование, психотерапия, тренинг и др.) или опосредованную (биографический метод, метод наблюдения, изучение продуктов деятельности Клиента и др.) работу с Клиентом.</w:t>
      </w:r>
      <w:proofErr w:type="gramEnd"/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lastRenderedPageBreak/>
        <w:t>Психолог должен владеть методами психодиагностической беседы, наблюдения, психолого-педагогического воздействия на уровне, достаточном, чтобы поддерживать у Клиента чувство симпатии, доверия и удовлетворения от общения с Психологом.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Если Клиент болен, то работа с ним допустима только с разрешения врача или согласия других лиц, представляющих интересы Клиента.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Ограничения применяемых средств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может применять методики, которые адекватны целям проводимого исследования, возрасту, полу, образованию, состоянию Клиента, условиям эксперимента. Психодиагностические методики, кроме этого, обязательно должны быть стандартизованными, нормализованными, надежными, валидными и адаптированными к контингенту испытуемых.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применять методы обработки и интерпретации данных, получившие научное признание. Выбор методов не должен определяться научными пристрастиями Психолога, его общественными увлечениями, личными симпатиями к Клиентам определенного типа, социального положения или профессиональной деятельности.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Психологу запрещается представлять в результатах исследования намеренно искаженные первичные данные, заведомо ложную и некорректную информацию. В случае обнаружения Психологом существенной ошибки в своем исследовании после того, как исследование было опубликовано, он должен предпринять все возможные действия по исправлению ошибки и дальнейшему опубликованию исправлений.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Профессиональное развитие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постоянно повышать уровень своей профессиональной компетентности и свою осведомленность в области этики психологической работы (исследования).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Невозможность профессиональной деятельности в определенных условиях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Если какие-либо обстоятельства вынуждают Психолога преждевременно прекратить работу с Клиентом и это может отрицательно сказаться на состоянии Клиента, Психолог должен обеспечить продолжение работы с Клиентом.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не должен выполнять свою профессиональную деятельность в случае, когда его способности или суждения находятся под неблагоприятным воздействием.</w:t>
      </w:r>
    </w:p>
    <w:p w:rsidR="00132FBC" w:rsidRPr="00132FBC" w:rsidRDefault="00132FBC" w:rsidP="00132FBC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ответственности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Психолог должен помнить  о своих профессиональных и научных обязательствах перед своими клиентами, перед профессиональным сообществом и обществом в целом. Психолог должен стремиться избегать причинения вреда, должен нести ответственность за свои действия, а также гарантировать, насколько это возможно, что его услуги не являются злоупотреблением.</w:t>
      </w:r>
      <w:r w:rsidRPr="00132FBC">
        <w:rPr>
          <w:rFonts w:ascii="Times New Roman" w:eastAsia="Times New Roman" w:hAnsi="Times New Roman" w:cs="Times New Roman"/>
          <w:lang w:eastAsia="ru-RU"/>
        </w:rPr>
        <w:br/>
      </w: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ответственности включает</w:t>
      </w:r>
      <w:r w:rsidRPr="00132FBC">
        <w:rPr>
          <w:rFonts w:ascii="Times New Roman" w:eastAsia="Times New Roman" w:hAnsi="Times New Roman" w:cs="Times New Roman"/>
          <w:lang w:eastAsia="ru-RU"/>
        </w:rPr>
        <w:t>: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Основная ответственность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Решение Психолога осуществить исследовательский проект или вмешательство предполагает его ответственность за возможные научные и социальные последствия, включая воздействие на лиц, группы и организации, участвующие в исследовании или вмешательстве, а также непрямой эффект, как, например, влияние научной психологии на общественное мнение и на развитие представлений о социальных ценностях.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осознавать специфику взаимодействия с Клиентом и вытекающую из этого ответственность. Ответственность особенно велика в случае, если в качестве испытуемых или клиентов выступают лица, страдающие от медикаментозной зависимости, или лица, ограниченные в своих действиях, а также, если программа исследования или вмешательства целенаправленно ограничивает дееспособность Клиента.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Если Психолог приходит к заключению, что его действия не приведут к улучшению состояния Клиента или представляют риск для Клиента, он должен прекратить вмешательство.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Ненанесение</w:t>
      </w:r>
      <w:proofErr w:type="spellEnd"/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 xml:space="preserve"> вреда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применяет только такие методики исследования или вмешательства, которые не являются опасными для здоровья, состояния Клиента, не представляют Клиента в результатах исследования в ложном, искаженном свете, и не дают сведений о тех психологических свойствах и особенностях Клиента, которые не имеют отношения к конкретным и согласованным задачам психологического исследования.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Решение этических дилемм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осознавать возможность возникновения этических дилемм и нести свою персональную ответственность за их решение. Психологи консультируются по этим вопросам со своими коллегами и другими значимыми лицами, а также информируют их о принципах, отраженных в Этическом кодексе.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случае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,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если у Психолога в связи с его работой возникли вопросы этического характера, он должен обратиться в Этический комитет Российского психологического общества за консультацией.</w:t>
      </w:r>
    </w:p>
    <w:p w:rsidR="00132FBC" w:rsidRPr="00132FBC" w:rsidRDefault="00132FBC" w:rsidP="00132FBC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честности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Психолог должен стремиться содействовать открытости науки, обучения и практики в психологии. В этой деятельности психолог должен быть честным, справедливым и уважающим своих коллег. Психологу надлежит четко представлять свои профессиональные задачи и соответствующие этим задачам функции.</w:t>
      </w:r>
      <w:r w:rsidRPr="00132FBC">
        <w:rPr>
          <w:rFonts w:ascii="Times New Roman" w:eastAsia="Times New Roman" w:hAnsi="Times New Roman" w:cs="Times New Roman"/>
          <w:lang w:eastAsia="ru-RU"/>
        </w:rPr>
        <w:br/>
      </w: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Принцип честности включает</w:t>
      </w:r>
      <w:r w:rsidRPr="00132FBC">
        <w:rPr>
          <w:rFonts w:ascii="Times New Roman" w:eastAsia="Times New Roman" w:hAnsi="Times New Roman" w:cs="Times New Roman"/>
          <w:lang w:eastAsia="ru-RU"/>
        </w:rPr>
        <w:t>: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lastRenderedPageBreak/>
        <w:t>Осознание границ личных и профессиональных возможностей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 xml:space="preserve">Психолог должен осознавать 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ограниченность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как своих возможностей, так и возможностей своей профессии. Это условие установления диалога между профессионалами различных специальностей. 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Честность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и Клиент (или сторона, инициирующая и оплачивающая психологические услуги для Клиента) до заключения соглашения оговаривают вопросы вознаграждения и иные существенные условия работы, такие как распределение прав и обязанностей между Психологом и Клиентом (или стороной, оплачивающей психологические услуги) или процедура хранения и применения результатов исследования. 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Психолог должен известить Клиента или работодателя о том, что его деятельность в первую очередь подчиняется профессиональным, а не коммерческим принципам.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При приеме на работу Психолог должен поставить своего работодателя в известность о том, что: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– в пределах своей компетенции он будет действовать независимо; 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– он обязан соблюдать принцип конфиденциальности: этого требует закон; 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– профессиональное руководство его работой может осуществлять только психолог; 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– для него невозможно выполнение непрофессиональных требований или требований, нарушающих данный Этический кодекс.</w:t>
      </w:r>
      <w:r w:rsidRPr="00132FBC">
        <w:rPr>
          <w:rFonts w:ascii="Times New Roman" w:eastAsia="Times New Roman" w:hAnsi="Times New Roman" w:cs="Times New Roman"/>
          <w:lang w:eastAsia="ru-RU"/>
        </w:rPr>
        <w:br/>
        <w:t>При приеме Психолога на работу работодатель должен получить текст данного Этического кодекса.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Публичное распространение сведений об оказываемых Психологом услугах служит целям принятия потенциальными Клиентами информированного решения о вступлении в профессиональные отношения с Психологом. Подобная реклама приемлема только в том случае, если она не содержит ложных или искаженных сведений, отражает объективную информацию о предоставляемых услугах и отвечает правилам приличия.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 xml:space="preserve">Психологу запрещается организовывать рекламу себе или какому-либо определенному методу вмешательства или лечения. Реклама в целях 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конкуренции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ни при 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каких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условиях не должна обманывать потенциальных Клиентов. Психолог не должен преувеличивать эффективность своих услуг, делать заявлений о превосходстве своих профессиональных навыков и применяемых методик, а также давать гарантии результативности оказываемых услуг.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Психологу не разрешается предлагать скидку или вознаграждение за направление к ним нему Клиентов или заключать соглашения с третьими лицами с этой целью.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Прямота и открытость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нести ответственность за предоставляемую им информацию и избегать ее искажения в исследовательской и практической работе.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формулирует результаты исследования в терминах и понятиях, принятых в психологической науке, подтверждая свои выводы предъявлением первичных материалов исследования, их математико-статистической обработкой и положительным заключением компетентных коллег. При решении любых психологических задач проводится исследование, всегда опирающееся на предварительный анализ литературных данных по поставленному вопросу.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случае возникновения искажения информации психолог должен проинформировать об этом участников взаимодействия и заново установить степень доверия.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Избегание конфликта интересов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осознавать проблемы, которые могут возникнуть в результате двойственных отношений. Психолог должен стараться избегать отношений, которые приводят к конфликтам интересов или эксплуатации отношений с Клиентом в личных интересах.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не должен использовать профессиональные отношения в личных, религиозных, политических или идеологических интересах.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должен осознавать, что конфликт интересов может возникнуть после формального прекращения отношений Психолога с Клиентом. Психолог в этом случае также несет профессиональную ответственность.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 xml:space="preserve">Психолог не 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должен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вступать в 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какие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бы то ни было личные отношения со своими Клиентами.</w:t>
      </w:r>
    </w:p>
    <w:p w:rsidR="00132FBC" w:rsidRPr="00132FBC" w:rsidRDefault="00132FBC" w:rsidP="00132FBC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Ответственность и открытость перед профессиональным сообществом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 xml:space="preserve">Результаты психологических исследований должны быть доступны для научной общественности. Возможность неверной интерпретации должна быть предупреждена корректным, полным и недвусмысленным изложением. Данные об участниках эксперимента должны быть анонимными. Дискуссии и критика в научных кругах </w:t>
      </w:r>
      <w:proofErr w:type="gramStart"/>
      <w:r w:rsidRPr="00132FBC">
        <w:rPr>
          <w:rFonts w:ascii="Times New Roman" w:eastAsia="Times New Roman" w:hAnsi="Times New Roman" w:cs="Times New Roman"/>
          <w:lang w:eastAsia="ru-RU"/>
        </w:rPr>
        <w:t>служат развитию науки и им не следует</w:t>
      </w:r>
      <w:proofErr w:type="gramEnd"/>
      <w:r w:rsidRPr="00132FBC">
        <w:rPr>
          <w:rFonts w:ascii="Times New Roman" w:eastAsia="Times New Roman" w:hAnsi="Times New Roman" w:cs="Times New Roman"/>
          <w:lang w:eastAsia="ru-RU"/>
        </w:rPr>
        <w:t xml:space="preserve"> препятствовать.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обязан уважать своих коллег и не должен необъективно критиковать их профессиональные действия.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Психолог не должен своими действиями способствовать вытеснению коллеги из его сферы деятельности или лишению его работы.</w:t>
      </w:r>
    </w:p>
    <w:p w:rsidR="00132FBC" w:rsidRPr="00132FBC" w:rsidRDefault="00132FBC" w:rsidP="00132FBC">
      <w:pPr>
        <w:numPr>
          <w:ilvl w:val="2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Если Психолог считает, что его коллега действует непрофессионально, он должен указать ему на это конфиденциально.</w:t>
      </w:r>
    </w:p>
    <w:p w:rsidR="00132FBC" w:rsidRPr="00132FBC" w:rsidRDefault="00132FBC" w:rsidP="00132FBC">
      <w:pPr>
        <w:spacing w:before="60" w:after="0" w:line="240" w:lineRule="auto"/>
        <w:outlineLvl w:val="1"/>
        <w:rPr>
          <w:rFonts w:ascii="Times New Roman" w:eastAsia="Times New Roman" w:hAnsi="Times New Roman" w:cs="Times New Roman"/>
          <w:b/>
          <w:bCs/>
          <w:lang w:eastAsia="ru-RU"/>
        </w:rPr>
      </w:pPr>
      <w:r w:rsidRPr="00132FBC">
        <w:rPr>
          <w:rFonts w:ascii="Times New Roman" w:eastAsia="Times New Roman" w:hAnsi="Times New Roman" w:cs="Times New Roman"/>
          <w:b/>
          <w:bCs/>
          <w:lang w:eastAsia="ru-RU"/>
        </w:rPr>
        <w:t>II. Нарушение Этического кодекса психолога</w:t>
      </w:r>
    </w:p>
    <w:p w:rsidR="00132FBC" w:rsidRPr="00132FBC" w:rsidRDefault="00132FBC" w:rsidP="00132FB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lastRenderedPageBreak/>
        <w:t>Нарушение Этического кодекса психолога включает в себя игнорирование изложенных в нем положений, неверное их толкование или намеренное нарушение. Нарушение Этического кодекса может стать предметом жалобы.</w:t>
      </w:r>
    </w:p>
    <w:p w:rsidR="00132FBC" w:rsidRPr="00132FBC" w:rsidRDefault="00132FBC" w:rsidP="00132FB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Жалоба на нарушение Этического кодекса психолога может быть подана в Этический комитет Российского психологического общества в письменном виде любым физическим и юридическим лицом. Рассмотрение жалоб и вынесение решений по ним осуществляется в установленном порядке Этическим комитетом Российского психологического общества.</w:t>
      </w:r>
    </w:p>
    <w:p w:rsidR="00132FBC" w:rsidRPr="00132FBC" w:rsidRDefault="00132FBC" w:rsidP="00132FB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качестве санкций, применяемых к Психологу, нарушившему Этический кодекс, могут выступать: предупреждение от имени Российского психологического общества (общественное порицание), приостановление членства в Российском психологическом обществе, сопровождающееся широким информированием общественности и потенциальных клиентов об исключении данного специалиста из действующего реестра психологов РПО. Информация о применяемых санкциях является общедоступной и передается в профессиональные психологические ассоциации других стран. </w:t>
      </w:r>
    </w:p>
    <w:p w:rsidR="00132FBC" w:rsidRPr="00132FBC" w:rsidRDefault="00132FBC" w:rsidP="00132FBC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lang w:eastAsia="ru-RU"/>
        </w:rPr>
        <w:t>В случае серьезных нарушений Этического кодекса Российское психологическое общество может ходатайствовать о привлечении Психолога к суду.</w:t>
      </w:r>
    </w:p>
    <w:p w:rsidR="00132FBC" w:rsidRPr="00132FBC" w:rsidRDefault="00132FBC" w:rsidP="00132FBC">
      <w:pPr>
        <w:spacing w:after="0" w:line="273" w:lineRule="atLeast"/>
        <w:rPr>
          <w:rFonts w:ascii="Times New Roman" w:eastAsia="Times New Roman" w:hAnsi="Times New Roman" w:cs="Times New Roman"/>
          <w:lang w:eastAsia="ru-RU"/>
        </w:rPr>
      </w:pPr>
      <w:r w:rsidRPr="00132FBC">
        <w:rPr>
          <w:rFonts w:ascii="Times New Roman" w:eastAsia="Times New Roman" w:hAnsi="Times New Roman" w:cs="Times New Roman"/>
          <w:i/>
          <w:iCs/>
          <w:lang w:eastAsia="ru-RU"/>
        </w:rPr>
        <w:t>Настоящий Этический кодекс психолога принят “14” февраля 2012 года V съездом Российского психологического общества.</w:t>
      </w:r>
    </w:p>
    <w:p w:rsidR="00642E3A" w:rsidRPr="00132FBC" w:rsidRDefault="00642E3A" w:rsidP="00132FBC">
      <w:pPr>
        <w:spacing w:after="0"/>
        <w:rPr>
          <w:rFonts w:ascii="Times New Roman" w:hAnsi="Times New Roman" w:cs="Times New Roman"/>
        </w:rPr>
      </w:pPr>
    </w:p>
    <w:sectPr w:rsidR="00642E3A" w:rsidRPr="00132FBC" w:rsidSect="00132F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B64"/>
    <w:multiLevelType w:val="multilevel"/>
    <w:tmpl w:val="74E28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7147B7"/>
    <w:multiLevelType w:val="multilevel"/>
    <w:tmpl w:val="EB36F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4A7735"/>
    <w:multiLevelType w:val="multilevel"/>
    <w:tmpl w:val="169EF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2D33"/>
    <w:rsid w:val="00132FBC"/>
    <w:rsid w:val="002D2D33"/>
    <w:rsid w:val="00642E3A"/>
    <w:rsid w:val="006C7CDD"/>
    <w:rsid w:val="00E13B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C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5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2924</Words>
  <Characters>16670</Characters>
  <Application>Microsoft Office Word</Application>
  <DocSecurity>0</DocSecurity>
  <Lines>138</Lines>
  <Paragraphs>39</Paragraphs>
  <ScaleCrop>false</ScaleCrop>
  <Company>SPecialiST RePack</Company>
  <LinksUpToDate>false</LinksUpToDate>
  <CharactersWithSpaces>19555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Элизка</cp:lastModifiedBy>
  <cp:revision>5</cp:revision>
  <dcterms:created xsi:type="dcterms:W3CDTF">2015-09-03T09:13:00Z</dcterms:created>
  <dcterms:modified xsi:type="dcterms:W3CDTF">2016-03-06T15:40:00Z</dcterms:modified>
</cp:coreProperties>
</file>